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2026-0556-23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Küchentechnik - Gesamtschule Münster West_Erweiterungsneubau_TP1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Einrichtung einer Frischkochküche für die Gesamtschule West in Münster-Roxel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